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реализуемых образовательных программах</w:t>
      </w:r>
    </w:p>
    <w:tbl>
      <w:tblPr>
        <w:tblStyle w:val="6"/>
        <w:tblW w:w="15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1269"/>
        <w:gridCol w:w="132"/>
        <w:gridCol w:w="1416"/>
        <w:gridCol w:w="1249"/>
        <w:gridCol w:w="107"/>
        <w:gridCol w:w="1500"/>
        <w:gridCol w:w="1200"/>
        <w:gridCol w:w="216"/>
        <w:gridCol w:w="1044"/>
        <w:gridCol w:w="444"/>
        <w:gridCol w:w="1116"/>
        <w:gridCol w:w="132"/>
        <w:gridCol w:w="1128"/>
        <w:gridCol w:w="120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1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4066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бразовательная программа дошкольного образования МБДОУ «ДСОВ «Северяночка»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Адаптированная образовательная программа дошкольного образования МБДОУ «ДСОВ «Северяночка» для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обучающихся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ТНР</w:t>
            </w:r>
          </w:p>
        </w:tc>
        <w:tc>
          <w:tcPr>
            <w:tcW w:w="4188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Адаптированная образовательная программа дошкольного образования МБДОУ «ДСОВ «Северяночка» для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обучающихся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ЗПР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321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2321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406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4067" w:type="dxa"/>
            <w:gridSpan w:val="5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88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государственной аккредитации образовательной программы (при наличии государственной аккредитации)</w:t>
            </w:r>
          </w:p>
        </w:tc>
        <w:tc>
          <w:tcPr>
            <w:tcW w:w="12321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Образовательная организация не предусматривает процедуру прохождения государственной аккредитации</w:t>
            </w:r>
            <w:r>
              <w:rPr>
                <w:rStyle w:val="4"/>
                <w:color w:val="333333"/>
              </w:rPr>
              <w:t> - </w:t>
            </w:r>
            <w:r>
              <w:fldChar w:fldCharType="begin"/>
            </w:r>
            <w:r>
              <w:instrText xml:space="preserve"> HYPERLINK "http://www.zakonrf.info/zakon-ob-obrazovanii-v-rf/92/" \t "_blank" </w:instrText>
            </w:r>
            <w:r>
              <w:fldChar w:fldCharType="separate"/>
            </w:r>
            <w:r>
              <w:rPr>
                <w:rStyle w:val="4"/>
                <w:color w:val="0000FF"/>
                <w:u w:val="single"/>
              </w:rPr>
              <w:t>(ст.92 273-ФЗ)</w:t>
            </w:r>
            <w:r>
              <w:rPr>
                <w:rStyle w:val="4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Язык, на котором осуществляется обучения</w:t>
            </w:r>
          </w:p>
        </w:tc>
        <w:tc>
          <w:tcPr>
            <w:tcW w:w="12321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 Российской Федерации (Русский)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предметы, курсы, дисциплины (модули)</w:t>
            </w:r>
          </w:p>
        </w:tc>
        <w:tc>
          <w:tcPr>
            <w:tcW w:w="12321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Не предусмотрено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321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Не предусмотрено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и дистанционные образовательные технологии</w:t>
            </w:r>
          </w:p>
        </w:tc>
        <w:tc>
          <w:tcPr>
            <w:tcW w:w="12321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Положение об организации дистанционного обучения в МБДОУ «ДСОВ «Северяночка»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4066" w:type="dxa"/>
            <w:gridSpan w:val="4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4067" w:type="dxa"/>
            <w:gridSpan w:val="5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88" w:type="dxa"/>
            <w:gridSpan w:val="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10315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дополнительных программах дошкольного образования</w:t>
            </w:r>
          </w:p>
        </w:tc>
        <w:tc>
          <w:tcPr>
            <w:tcW w:w="5232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(общеразвивающая) программа 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«Лего-конструирование»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«Умелые ручки»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для детей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4-5 лет</w:t>
            </w:r>
          </w:p>
        </w:tc>
        <w:tc>
          <w:tcPr>
            <w:tcW w:w="1356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«Умелые ручки»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для детей 5-8 лет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«ТанцСтар»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«Эх, казачата»</w:t>
            </w:r>
          </w:p>
        </w:tc>
        <w:tc>
          <w:tcPr>
            <w:tcW w:w="1704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«Основы строевой подготовки и фланкировка»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«Юная казачка» </w:t>
            </w:r>
          </w:p>
        </w:tc>
        <w:tc>
          <w:tcPr>
            <w:tcW w:w="126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«Королевская пешечка»</w:t>
            </w:r>
          </w:p>
        </w:tc>
        <w:tc>
          <w:tcPr>
            <w:tcW w:w="136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«Рукопашный бой»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154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1356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 месяцев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1704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126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 месяцев</w:t>
            </w:r>
          </w:p>
        </w:tc>
        <w:tc>
          <w:tcPr>
            <w:tcW w:w="136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321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2321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государственной аккредитации образовательной программы (при наличии государственной аккредитации)</w:t>
            </w:r>
          </w:p>
        </w:tc>
        <w:tc>
          <w:tcPr>
            <w:tcW w:w="56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Образовательная организация не предусматривает процедуру прохождения государственной аккредитации</w:t>
            </w:r>
            <w:r>
              <w:rPr>
                <w:rStyle w:val="4"/>
                <w:color w:val="333333"/>
              </w:rPr>
              <w:t> - </w:t>
            </w:r>
            <w:r>
              <w:fldChar w:fldCharType="begin"/>
            </w:r>
            <w:r>
              <w:instrText xml:space="preserve"> HYPERLINK "http://www.zakonrf.info/zakon-ob-obrazovanii-v-rf/92/" \t "_blank" </w:instrText>
            </w:r>
            <w:r>
              <w:fldChar w:fldCharType="separate"/>
            </w:r>
            <w:r>
              <w:rPr>
                <w:rStyle w:val="4"/>
                <w:color w:val="0000FF"/>
                <w:u w:val="single"/>
              </w:rPr>
              <w:t>(ст.92 273-ФЗ)</w:t>
            </w:r>
            <w:r>
              <w:rPr>
                <w:rStyle w:val="4"/>
                <w:color w:val="0000FF"/>
                <w:u w:val="single"/>
              </w:rPr>
              <w:fldChar w:fldCharType="end"/>
            </w:r>
          </w:p>
        </w:tc>
        <w:tc>
          <w:tcPr>
            <w:tcW w:w="66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Свидетельство о государственной аккредитации № 189 от 02.06.2009 г. Срок действия: бессрочно.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Язык, на котором осуществляется обучения</w:t>
            </w:r>
          </w:p>
        </w:tc>
        <w:tc>
          <w:tcPr>
            <w:tcW w:w="12321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 Российской Федерации (Русский)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предметы, курсы, дисциплины (модули)</w:t>
            </w:r>
          </w:p>
        </w:tc>
        <w:tc>
          <w:tcPr>
            <w:tcW w:w="12321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3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321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и дистанционные образовательные технологии</w:t>
            </w:r>
          </w:p>
        </w:tc>
        <w:tc>
          <w:tcPr>
            <w:tcW w:w="12321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дистанционного обучения в МБДОУ «ДСОВ «Северяночка»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40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41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356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4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4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4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auto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1C"/>
    <w:rsid w:val="0008217B"/>
    <w:rsid w:val="00233E4B"/>
    <w:rsid w:val="0032251C"/>
    <w:rsid w:val="003D4027"/>
    <w:rsid w:val="00743767"/>
    <w:rsid w:val="00B77EC2"/>
    <w:rsid w:val="00C8199A"/>
    <w:rsid w:val="00D25038"/>
    <w:rsid w:val="0F0C7DEF"/>
    <w:rsid w:val="7AF3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458</Words>
  <Characters>2614</Characters>
  <Lines>21</Lines>
  <Paragraphs>6</Paragraphs>
  <TotalTime>20</TotalTime>
  <ScaleCrop>false</ScaleCrop>
  <LinksUpToDate>false</LinksUpToDate>
  <CharactersWithSpaces>3066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2022-12-20T05:45:00Z</dcterms:created>
  <dc:creator>Северяночка</dc:creator>
  <cp:lastModifiedBy>Марина Фриз</cp:lastModifiedBy>
  <cp:lastPrinted>2023-03-02T05:25:00Z</cp:lastPrinted>
  <dcterms:modified xsi:type="dcterms:W3CDTF">2024-04-02T09:03:38Z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6CBE100F5DB54ECC8C17E0459A775B46_12</vt:lpwstr>
  </property>
</Properties>
</file>